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Default="00315F62" w:rsidP="00315F62">
      <w:pPr>
        <w:jc w:val="center"/>
        <w:rPr>
          <w:rFonts w:ascii="Tahoma" w:hAnsi="Tahoma" w:cs="Tahoma"/>
          <w:b/>
          <w:sz w:val="20"/>
          <w:szCs w:val="20"/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3326D3">
        <w:rPr>
          <w:rFonts w:ascii="Tahoma" w:hAnsi="Tahoma" w:cs="Tahoma"/>
          <w:b/>
          <w:sz w:val="20"/>
          <w:szCs w:val="20"/>
          <w:lang w:val="sr-Latn-RS"/>
        </w:rPr>
        <w:t xml:space="preserve"> </w:t>
      </w:r>
      <w:r w:rsidR="008178A6">
        <w:rPr>
          <w:rFonts w:ascii="Tahoma" w:hAnsi="Tahoma" w:cs="Tahoma"/>
          <w:b/>
          <w:sz w:val="20"/>
          <w:szCs w:val="20"/>
          <w:lang w:val="sr-Latn-RS"/>
        </w:rPr>
        <w:t>LOT 4</w:t>
      </w:r>
    </w:p>
    <w:p w:rsidR="00315F62" w:rsidRPr="00E46DC0" w:rsidRDefault="00315F62" w:rsidP="00E46DC0">
      <w:pPr>
        <w:spacing w:after="0"/>
        <w:jc w:val="both"/>
      </w:pPr>
      <w:r w:rsidRPr="00DB13C9">
        <w:rPr>
          <w:rFonts w:ascii="Tahoma" w:hAnsi="Tahoma" w:cs="Tahoma"/>
          <w:b/>
          <w:noProof/>
          <w:lang w:val="sr-Cyrl-RS"/>
        </w:rPr>
        <w:t>Predmet nabavke:</w:t>
      </w:r>
      <w:r w:rsidRPr="00DB13C9">
        <w:rPr>
          <w:rFonts w:ascii="Tahoma" w:hAnsi="Tahoma" w:cs="Tahoma"/>
          <w:b/>
          <w:noProof/>
          <w:lang w:val="sr-Latn-RS"/>
        </w:rPr>
        <w:t xml:space="preserve"> </w:t>
      </w:r>
      <w:r w:rsidRPr="00DB13C9">
        <w:rPr>
          <w:rFonts w:ascii="Tahoma" w:hAnsi="Tahoma" w:cs="Tahoma"/>
          <w:noProof/>
          <w:lang w:val="sr-Cyrl-RS"/>
        </w:rPr>
        <w:t xml:space="preserve">Nabavka </w:t>
      </w:r>
      <w:r w:rsidR="00CC6776" w:rsidRPr="00CC6776">
        <w:rPr>
          <w:rFonts w:ascii="Tahoma" w:hAnsi="Tahoma" w:cs="Tahoma"/>
          <w:noProof/>
          <w:lang w:val="sr-Cyrl-RS"/>
        </w:rPr>
        <w:t xml:space="preserve">vanjskih </w:t>
      </w:r>
      <w:r w:rsidR="00900330">
        <w:rPr>
          <w:rFonts w:ascii="Tahoma" w:hAnsi="Tahoma" w:cs="Tahoma"/>
          <w:noProof/>
          <w:lang w:val="sr-Latn-RS"/>
        </w:rPr>
        <w:t xml:space="preserve"> ljetnih</w:t>
      </w:r>
      <w:r w:rsidR="00CC6776" w:rsidRPr="00CC6776">
        <w:rPr>
          <w:rFonts w:ascii="Tahoma" w:hAnsi="Tahoma" w:cs="Tahoma"/>
          <w:noProof/>
          <w:lang w:val="sr-Cyrl-RS"/>
        </w:rPr>
        <w:t xml:space="preserve"> guma </w:t>
      </w:r>
      <w:r w:rsidR="00DB13C9" w:rsidRPr="00E46DC0">
        <w:rPr>
          <w:rFonts w:ascii="Tahoma" w:hAnsi="Tahoma" w:cs="Tahoma"/>
          <w:noProof/>
          <w:lang w:val="sr-Latn-RS"/>
        </w:rPr>
        <w:t>za potrebe</w:t>
      </w:r>
      <w:r w:rsidRPr="00E46DC0">
        <w:rPr>
          <w:rFonts w:ascii="Tahoma" w:hAnsi="Tahoma" w:cs="Tahoma"/>
          <w:noProof/>
          <w:lang w:val="sr-Cyrl-RS"/>
        </w:rPr>
        <w:t>„</w:t>
      </w:r>
      <w:r w:rsidR="00F90FB4" w:rsidRPr="00E46DC0">
        <w:rPr>
          <w:rFonts w:ascii="Tahoma" w:hAnsi="Tahoma" w:cs="Tahoma"/>
          <w:noProof/>
          <w:lang w:val="sr-Latn-RS"/>
        </w:rPr>
        <w:t>Optima grupa</w:t>
      </w:r>
      <w:r w:rsidRPr="00E46DC0">
        <w:rPr>
          <w:rFonts w:ascii="Tahoma" w:hAnsi="Tahoma" w:cs="Tahoma"/>
          <w:noProof/>
          <w:lang w:val="sr-Cyrl-RS"/>
        </w:rPr>
        <w:t>“d</w:t>
      </w:r>
      <w:r w:rsidR="00F90FB4" w:rsidRPr="00E46DC0">
        <w:rPr>
          <w:rFonts w:ascii="Tahoma" w:hAnsi="Tahoma" w:cs="Tahoma"/>
          <w:noProof/>
          <w:lang w:val="sr-Latn-RS"/>
        </w:rPr>
        <w:t>.o.o.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Pr="00FF2B45" w:rsidRDefault="007315F5" w:rsidP="00AC6185">
      <w:pPr>
        <w:spacing w:after="160" w:line="259" w:lineRule="auto"/>
        <w:ind w:left="-284"/>
        <w:rPr>
          <w:rFonts w:ascii="Tahoma" w:hAnsi="Tahoma" w:cs="Tahoma"/>
          <w:b/>
          <w:sz w:val="20"/>
          <w:szCs w:val="20"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proofErr w:type="spellStart"/>
      <w:r w:rsidR="00FF2B45">
        <w:rPr>
          <w:rFonts w:ascii="Tahoma" w:hAnsi="Tahoma" w:cs="Tahoma"/>
          <w:b/>
          <w:lang w:val="sr-Latn-RS"/>
        </w:rPr>
        <w:t>Zahtjev</w:t>
      </w:r>
      <w:proofErr w:type="spellEnd"/>
      <w:r w:rsidR="00FF2B45">
        <w:rPr>
          <w:rFonts w:ascii="Tahoma" w:hAnsi="Tahoma" w:cs="Tahoma"/>
          <w:b/>
          <w:lang w:val="sr-Latn-RS"/>
        </w:rPr>
        <w:t xml:space="preserve"> za </w:t>
      </w:r>
      <w:proofErr w:type="spellStart"/>
      <w:r w:rsidR="00FF2B45">
        <w:rPr>
          <w:rFonts w:ascii="Tahoma" w:hAnsi="Tahoma" w:cs="Tahoma"/>
          <w:b/>
          <w:lang w:val="sr-Latn-RS"/>
        </w:rPr>
        <w:t>kotacijama</w:t>
      </w:r>
      <w:proofErr w:type="spellEnd"/>
      <w:r w:rsidR="00FF2B45">
        <w:rPr>
          <w:rFonts w:ascii="Tahoma" w:hAnsi="Tahoma" w:cs="Tahoma"/>
          <w:b/>
          <w:lang w:val="sr-Latn-RS"/>
        </w:rPr>
        <w:t xml:space="preserve">  </w:t>
      </w:r>
      <w:r w:rsidR="00B9076D" w:rsidRPr="00B9076D">
        <w:rPr>
          <w:rFonts w:ascii="Tahoma" w:hAnsi="Tahoma" w:cs="Tahoma"/>
          <w:b/>
          <w:lang w:val="sr-Latn-RS"/>
        </w:rPr>
        <w:t>3074-26</w:t>
      </w:r>
    </w:p>
    <w:tbl>
      <w:tblPr>
        <w:tblW w:w="1020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4"/>
        <w:gridCol w:w="5410"/>
        <w:gridCol w:w="850"/>
        <w:gridCol w:w="709"/>
        <w:gridCol w:w="1134"/>
        <w:gridCol w:w="1559"/>
      </w:tblGrid>
      <w:tr w:rsidR="00D40754" w:rsidRPr="000622AA" w:rsidTr="0018041B">
        <w:trPr>
          <w:trHeight w:val="93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0622AA" w:rsidRDefault="00D40754" w:rsidP="00315F6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315F62" w:rsidRDefault="008178A6" w:rsidP="008178A6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 xml:space="preserve">Vrsta  gume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 xml:space="preserve">Jed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mjere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.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cijena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KM </w:t>
            </w:r>
            <w:proofErr w:type="spellStart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proofErr w:type="spellStart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Iznos</w:t>
            </w:r>
            <w:proofErr w:type="spellEnd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KM </w:t>
            </w:r>
            <w:proofErr w:type="spellStart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bez</w:t>
            </w:r>
            <w:proofErr w:type="spellEnd"/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 xml:space="preserve"> PDV</w:t>
            </w:r>
          </w:p>
        </w:tc>
      </w:tr>
      <w:tr w:rsidR="00E368FE" w:rsidRPr="000622AA" w:rsidTr="0018041B">
        <w:trPr>
          <w:trHeight w:val="111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8FE" w:rsidRPr="00315F62" w:rsidRDefault="00E368FE" w:rsidP="00F90FB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</w:pPr>
          </w:p>
        </w:tc>
      </w:tr>
      <w:tr w:rsidR="00D40754" w:rsidRPr="000622AA" w:rsidTr="0018041B">
        <w:trPr>
          <w:trHeight w:val="70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CF6" w:rsidRPr="005C6CF6" w:rsidRDefault="005C6CF6" w:rsidP="005C6CF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Vanjska </w:t>
            </w:r>
            <w:r w:rsidR="00945E2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ljetna</w:t>
            </w: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guma </w:t>
            </w:r>
            <w:r w:rsidR="00E831EC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za putničko</w:t>
            </w:r>
            <w:r w:rsidR="00945E2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="00E831EC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vozilo 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235/</w:t>
            </w:r>
            <w:r w:rsidR="00900330"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45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R1</w:t>
            </w:r>
            <w:r w:rsidR="00900330"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7</w:t>
            </w: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marke  </w:t>
            </w:r>
            <w:r w:rsidR="0018041B" w:rsidRPr="0018041B">
              <w:rPr>
                <w:rFonts w:ascii="Tahoma" w:hAnsi="Tahoma" w:cs="Tahoma"/>
                <w:sz w:val="18"/>
                <w:szCs w:val="18"/>
              </w:rPr>
              <w:t>Michelin</w:t>
            </w:r>
            <w:r w:rsidR="0018041B" w:rsidRPr="0018041B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 w:rsidR="00945E2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</w:t>
            </w:r>
          </w:p>
          <w:p w:rsidR="005C6CF6" w:rsidRPr="005C6CF6" w:rsidRDefault="005C6CF6" w:rsidP="005C6CF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</w:t>
            </w:r>
          </w:p>
          <w:p w:rsidR="005C6CF6" w:rsidRPr="005C6CF6" w:rsidRDefault="005C6CF6" w:rsidP="005C6CF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Vlaga-Prianjanje ___</w:t>
            </w:r>
          </w:p>
          <w:p w:rsidR="00D40754" w:rsidRPr="00F90FB4" w:rsidRDefault="005C6CF6" w:rsidP="005C6CF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220A54" w:rsidRDefault="005C6CF6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220A54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kom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220A54" w:rsidRDefault="00E831EC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220A54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DB13C9" w:rsidRDefault="00D40754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DB13C9" w:rsidRDefault="00D40754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</w:tr>
      <w:tr w:rsidR="00CC6776" w:rsidRPr="000622AA" w:rsidTr="0018041B">
        <w:trPr>
          <w:trHeight w:val="70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776" w:rsidRPr="00315F62" w:rsidRDefault="00CC6776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6CF6" w:rsidRDefault="005C6CF6" w:rsidP="005C6CF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 w:rsidR="00945E2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ljetna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</w:t>
            </w:r>
            <w:r w:rsidR="00E831EC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za putničko vozilo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2</w:t>
            </w:r>
            <w:r w:rsidR="00220A54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0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5/</w:t>
            </w:r>
            <w:r w:rsidR="00E831EC"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="00220A54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0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R1</w:t>
            </w:r>
            <w:r w:rsidR="00E831EC"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7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r w:rsidR="0018041B" w:rsidRPr="0018041B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Michelin </w:t>
            </w:r>
            <w:r w:rsidR="00945E2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</w:t>
            </w:r>
          </w:p>
          <w:p w:rsidR="005C6CF6" w:rsidRDefault="005C6CF6" w:rsidP="005C6CF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</w:t>
            </w:r>
            <w:r w:rsidRPr="003D6F70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tpor-potrošnja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</w:t>
            </w:r>
          </w:p>
          <w:p w:rsidR="005C6CF6" w:rsidRDefault="005C6CF6" w:rsidP="005C6CF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</w:t>
            </w:r>
            <w:r w:rsidRPr="003D6F70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laga-Prianjanje 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</w:t>
            </w:r>
          </w:p>
          <w:p w:rsidR="00CC6776" w:rsidRPr="00F90FB4" w:rsidRDefault="005C6CF6" w:rsidP="005C6CF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</w:t>
            </w:r>
            <w:r w:rsidRPr="003D6F70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ukа 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</w:t>
            </w:r>
            <w:r w:rsidRPr="003D6F70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776" w:rsidRPr="00220A54" w:rsidRDefault="005C6CF6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220A54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kom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6776" w:rsidRPr="00220A54" w:rsidRDefault="00E831EC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220A54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776" w:rsidRPr="00DB13C9" w:rsidRDefault="00CC6776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776" w:rsidRPr="00DB13C9" w:rsidRDefault="00CC6776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</w:tr>
      <w:tr w:rsidR="00220A54" w:rsidRPr="000622AA" w:rsidTr="0018041B">
        <w:trPr>
          <w:trHeight w:val="70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A54" w:rsidRDefault="00220A54" w:rsidP="00220A5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3</w:t>
            </w:r>
          </w:p>
          <w:p w:rsidR="00220A54" w:rsidRDefault="00220A54" w:rsidP="00220A5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5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A54" w:rsidRDefault="00220A54" w:rsidP="00220A5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ljetna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guma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za putničko vozilo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2</w:t>
            </w: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6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5/</w:t>
            </w: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40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</w:t>
            </w:r>
            <w:r w:rsidRPr="00945E22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R</w:t>
            </w: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20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r w:rsidR="0018041B" w:rsidRPr="0018041B">
              <w:rPr>
                <w:rFonts w:ascii="Tahoma" w:hAnsi="Tahoma" w:cs="Tahoma"/>
                <w:sz w:val="18"/>
                <w:szCs w:val="18"/>
              </w:rPr>
              <w:t>Michelin</w:t>
            </w:r>
            <w:r w:rsidR="0018041B" w:rsidRPr="0018041B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</w:t>
            </w:r>
          </w:p>
          <w:p w:rsidR="00220A54" w:rsidRDefault="00220A54" w:rsidP="00220A5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</w:t>
            </w:r>
            <w:r w:rsidRPr="003D6F70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tpor-potrošnja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</w:t>
            </w:r>
          </w:p>
          <w:p w:rsidR="00220A54" w:rsidRDefault="00220A54" w:rsidP="00220A5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</w:t>
            </w:r>
            <w:r w:rsidRPr="003D6F70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laga-Prianjanje 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</w:t>
            </w:r>
          </w:p>
          <w:p w:rsidR="00220A54" w:rsidRPr="00F90FB4" w:rsidRDefault="00220A54" w:rsidP="00220A54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</w:t>
            </w:r>
            <w:r w:rsidRPr="003D6F70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ukа </w:t>
            </w: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</w:t>
            </w:r>
            <w:r w:rsidRPr="003D6F70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A54" w:rsidRPr="00220A54" w:rsidRDefault="00220A54" w:rsidP="00220A5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220A54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kom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A54" w:rsidRPr="00220A54" w:rsidRDefault="00220A54" w:rsidP="00220A54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</w:pPr>
            <w:r w:rsidRPr="00220A54">
              <w:rPr>
                <w:rFonts w:ascii="Tahoma" w:eastAsia="Times New Roman" w:hAnsi="Tahoma" w:cs="Tahoma"/>
                <w:bCs/>
                <w:noProof/>
                <w:color w:val="000000"/>
                <w:lang w:val="sr-Latn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A54" w:rsidRPr="00DB13C9" w:rsidRDefault="00220A54" w:rsidP="00220A54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A54" w:rsidRPr="00DB13C9" w:rsidRDefault="00220A54" w:rsidP="00220A54">
            <w:pPr>
              <w:spacing w:after="0" w:line="240" w:lineRule="auto"/>
              <w:jc w:val="right"/>
              <w:rPr>
                <w:rFonts w:ascii="Tahoma" w:eastAsia="Times New Roman" w:hAnsi="Tahoma" w:cs="Tahoma"/>
                <w:bCs/>
                <w:noProof/>
                <w:color w:val="000000"/>
                <w:sz w:val="20"/>
                <w:szCs w:val="20"/>
                <w:lang w:val="sr-Cyrl-RS"/>
              </w:rPr>
            </w:pPr>
          </w:p>
        </w:tc>
      </w:tr>
      <w:tr w:rsidR="00220A54" w:rsidRPr="000622AA" w:rsidTr="0018041B">
        <w:trPr>
          <w:trHeight w:val="339"/>
        </w:trPr>
        <w:tc>
          <w:tcPr>
            <w:tcW w:w="102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A54" w:rsidRPr="00315F62" w:rsidRDefault="00220A54" w:rsidP="00220A54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Ukupno</w:t>
            </w:r>
            <w:proofErr w:type="spellEnd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KM 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sr-Latn-RS"/>
              </w:rPr>
              <w:t xml:space="preserve"> bez </w:t>
            </w: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PDV</w:t>
            </w:r>
          </w:p>
        </w:tc>
      </w:tr>
      <w:tr w:rsidR="00220A54" w:rsidRPr="00902BBE" w:rsidTr="0018041B">
        <w:trPr>
          <w:trHeight w:val="132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A54" w:rsidRPr="00315F62" w:rsidRDefault="00220A54" w:rsidP="00220A54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PDV 17%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A54" w:rsidRPr="00315F62" w:rsidRDefault="00220A54" w:rsidP="00220A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A54" w:rsidRPr="00E46DC0" w:rsidRDefault="00220A54" w:rsidP="00220A5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</w:rPr>
            </w:pPr>
          </w:p>
        </w:tc>
      </w:tr>
      <w:tr w:rsidR="00220A54" w:rsidRPr="00902BBE" w:rsidTr="0018041B">
        <w:trPr>
          <w:trHeight w:val="191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0A54" w:rsidRPr="00315F62" w:rsidRDefault="00220A54" w:rsidP="00220A54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proofErr w:type="spellStart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Ukupno</w:t>
            </w:r>
            <w:proofErr w:type="spellEnd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KM </w:t>
            </w:r>
            <w:proofErr w:type="spellStart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sa</w:t>
            </w:r>
            <w:proofErr w:type="spellEnd"/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PDV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20A54" w:rsidRPr="00315F62" w:rsidRDefault="00220A54" w:rsidP="00220A54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0A54" w:rsidRPr="00E46DC0" w:rsidRDefault="00220A54" w:rsidP="00220A5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color w:val="000000"/>
              </w:rPr>
            </w:pPr>
          </w:p>
        </w:tc>
      </w:tr>
      <w:tr w:rsidR="00220A54" w:rsidRPr="00320545" w:rsidTr="00180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0A54" w:rsidRPr="00244B2D" w:rsidRDefault="00220A54" w:rsidP="00220A54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isporuke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od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datuma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r>
              <w:rPr>
                <w:rFonts w:ascii="Tahoma" w:hAnsi="Tahoma" w:cs="Tahoma"/>
                <w:lang w:val="sr-Latn-RS"/>
              </w:rPr>
              <w:t>narudžbe</w:t>
            </w:r>
            <w:r>
              <w:rPr>
                <w:lang w:val="ru-RU"/>
              </w:rPr>
              <w:t xml:space="preserve">   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</w:tcBorders>
          </w:tcPr>
          <w:p w:rsidR="00220A54" w:rsidRDefault="00220A54" w:rsidP="00220A54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sr-Latn-RS"/>
              </w:rPr>
            </w:pPr>
            <w:r>
              <w:rPr>
                <w:rFonts w:ascii="Tahoma" w:hAnsi="Tahoma" w:cs="Tahoma"/>
                <w:i/>
                <w:sz w:val="14"/>
                <w:szCs w:val="14"/>
                <w:lang w:val="sr-Latn-RS"/>
              </w:rPr>
              <w:t xml:space="preserve">  </w:t>
            </w:r>
          </w:p>
          <w:p w:rsidR="00220A54" w:rsidRPr="00DB13C9" w:rsidRDefault="00220A54" w:rsidP="00220A5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Latn-RS"/>
              </w:rPr>
            </w:pPr>
            <w:r w:rsidRPr="00DB13C9">
              <w:rPr>
                <w:rFonts w:ascii="Tahoma" w:hAnsi="Tahoma" w:cs="Tahoma"/>
                <w:sz w:val="20"/>
                <w:szCs w:val="20"/>
                <w:lang w:val="sr-Latn-RS"/>
              </w:rPr>
              <w:t xml:space="preserve">                     </w:t>
            </w:r>
          </w:p>
        </w:tc>
      </w:tr>
      <w:tr w:rsidR="00220A54" w:rsidRPr="00320545" w:rsidTr="00180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0A54" w:rsidRPr="0021016F" w:rsidRDefault="00220A54" w:rsidP="00220A54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proofErr w:type="spellStart"/>
            <w:r>
              <w:rPr>
                <w:rFonts w:ascii="Tahoma" w:hAnsi="Tahoma" w:cs="Tahoma"/>
                <w:lang w:val="sr-Latn-RS"/>
              </w:rPr>
              <w:t>Mjesto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isporuke                                   </w:t>
            </w:r>
          </w:p>
        </w:tc>
        <w:tc>
          <w:tcPr>
            <w:tcW w:w="4252" w:type="dxa"/>
            <w:gridSpan w:val="4"/>
          </w:tcPr>
          <w:p w:rsidR="00220A54" w:rsidRPr="0021016F" w:rsidRDefault="00220A54" w:rsidP="00220A54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  <w:r w:rsidRPr="0021016F">
              <w:rPr>
                <w:rFonts w:ascii="Tahoma" w:hAnsi="Tahoma" w:cs="Tahoma"/>
                <w:lang w:val="sr-Latn-RS"/>
              </w:rPr>
              <w:t xml:space="preserve">DAP </w:t>
            </w:r>
            <w:proofErr w:type="spellStart"/>
            <w:r>
              <w:rPr>
                <w:rFonts w:ascii="Tahoma" w:hAnsi="Tahoma" w:cs="Tahoma"/>
                <w:lang w:val="sr-Latn-RS"/>
              </w:rPr>
              <w:t>Optima</w:t>
            </w:r>
            <w:proofErr w:type="spellEnd"/>
            <w:r>
              <w:rPr>
                <w:rFonts w:ascii="Tahoma" w:hAnsi="Tahoma" w:cs="Tahoma"/>
                <w:lang w:val="sr-Latn-RS"/>
              </w:rPr>
              <w:t xml:space="preserve"> grupa Banja Luka</w:t>
            </w:r>
          </w:p>
        </w:tc>
      </w:tr>
      <w:tr w:rsidR="00220A54" w:rsidRPr="00320545" w:rsidTr="00180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0A54" w:rsidRDefault="00220A54" w:rsidP="00220A54">
            <w:pPr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</w:t>
            </w:r>
          </w:p>
        </w:tc>
        <w:tc>
          <w:tcPr>
            <w:tcW w:w="4252" w:type="dxa"/>
            <w:gridSpan w:val="4"/>
          </w:tcPr>
          <w:p w:rsidR="00220A54" w:rsidRPr="0021016F" w:rsidRDefault="00220A54" w:rsidP="00220A54">
            <w:pPr>
              <w:rPr>
                <w:rFonts w:ascii="Tahoma" w:hAnsi="Tahoma" w:cs="Tahoma"/>
                <w:lang w:val="sr-Latn-RS"/>
              </w:rPr>
            </w:pPr>
          </w:p>
        </w:tc>
      </w:tr>
      <w:tr w:rsidR="00220A54" w:rsidRPr="00320545" w:rsidTr="00180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0A54" w:rsidRPr="00817782" w:rsidRDefault="00220A54" w:rsidP="00220A5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Uslovi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plaćanja-odloženo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220A54" w:rsidRPr="00C019D5" w:rsidRDefault="00220A54" w:rsidP="00220A54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 w:rsidRPr="00476E02">
              <w:rPr>
                <w:rFonts w:ascii="Tahoma" w:hAnsi="Tahoma" w:cs="Tahoma"/>
                <w:lang w:val="ru-RU"/>
              </w:rPr>
              <w:t xml:space="preserve">____ </w:t>
            </w:r>
            <w:proofErr w:type="spellStart"/>
            <w:r w:rsidRPr="00476E02">
              <w:rPr>
                <w:rFonts w:ascii="Tahoma" w:hAnsi="Tahoma" w:cs="Tahoma"/>
                <w:lang w:val="ru-RU"/>
              </w:rPr>
              <w:t>radnih</w:t>
            </w:r>
            <w:proofErr w:type="spellEnd"/>
            <w:r w:rsidRPr="00476E02">
              <w:rPr>
                <w:rFonts w:ascii="Tahoma" w:hAnsi="Tahoma" w:cs="Tahoma"/>
                <w:lang w:val="ru-RU"/>
              </w:rPr>
              <w:t xml:space="preserve">  </w:t>
            </w:r>
            <w:proofErr w:type="spellStart"/>
            <w:r w:rsidRPr="00476E02">
              <w:rPr>
                <w:rFonts w:ascii="Tahoma" w:hAnsi="Tahoma" w:cs="Tahoma"/>
                <w:lang w:val="ru-RU"/>
              </w:rPr>
              <w:t>dana</w:t>
            </w:r>
            <w:proofErr w:type="spellEnd"/>
            <w:r w:rsidRPr="00476E02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476E02">
              <w:rPr>
                <w:rFonts w:ascii="Tahoma" w:hAnsi="Tahoma" w:cs="Tahoma"/>
                <w:lang w:val="ru-RU"/>
              </w:rPr>
              <w:t>od</w:t>
            </w:r>
            <w:proofErr w:type="spellEnd"/>
            <w:r w:rsidRPr="00476E02">
              <w:rPr>
                <w:rFonts w:ascii="Tahoma" w:hAnsi="Tahoma" w:cs="Tahoma"/>
                <w:lang w:val="ru-RU"/>
              </w:rPr>
              <w:t xml:space="preserve"> </w:t>
            </w:r>
            <w:proofErr w:type="spellStart"/>
            <w:r w:rsidRPr="00476E02">
              <w:rPr>
                <w:rFonts w:ascii="Tahoma" w:hAnsi="Tahoma" w:cs="Tahoma"/>
                <w:lang w:val="ru-RU"/>
              </w:rPr>
              <w:t>datuma</w:t>
            </w:r>
            <w:proofErr w:type="spellEnd"/>
            <w:r w:rsidRPr="00476E02">
              <w:rPr>
                <w:rFonts w:ascii="Tahoma" w:hAnsi="Tahoma" w:cs="Tahoma"/>
                <w:lang w:val="ru-RU"/>
              </w:rPr>
              <w:t xml:space="preserve"> isporukе</w:t>
            </w:r>
          </w:p>
        </w:tc>
      </w:tr>
      <w:tr w:rsidR="00220A54" w:rsidRPr="00320545" w:rsidTr="00180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0A54" w:rsidRPr="00817782" w:rsidRDefault="00220A54" w:rsidP="00220A54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proofErr w:type="spellStart"/>
            <w:r w:rsidRPr="000B7DF4">
              <w:rPr>
                <w:rFonts w:ascii="Tahoma" w:hAnsi="Tahoma" w:cs="Tahoma"/>
                <w:lang w:val="sr-Cyrl-RS"/>
              </w:rPr>
              <w:t>Rok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važenja</w:t>
            </w:r>
            <w:proofErr w:type="spellEnd"/>
            <w:r w:rsidRPr="000B7DF4">
              <w:rPr>
                <w:rFonts w:ascii="Tahoma" w:hAnsi="Tahoma" w:cs="Tahoma"/>
                <w:lang w:val="sr-Cyrl-RS"/>
              </w:rPr>
              <w:t xml:space="preserve"> </w:t>
            </w:r>
            <w:proofErr w:type="spellStart"/>
            <w:r w:rsidRPr="000B7DF4">
              <w:rPr>
                <w:rFonts w:ascii="Tahoma" w:hAnsi="Tahoma" w:cs="Tahoma"/>
                <w:lang w:val="sr-Cyrl-RS"/>
              </w:rPr>
              <w:t>ponude</w:t>
            </w:r>
            <w:proofErr w:type="spellEnd"/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</w:p>
        </w:tc>
        <w:tc>
          <w:tcPr>
            <w:tcW w:w="4252" w:type="dxa"/>
            <w:gridSpan w:val="4"/>
            <w:tcBorders>
              <w:bottom w:val="single" w:sz="4" w:space="0" w:color="auto"/>
            </w:tcBorders>
          </w:tcPr>
          <w:p w:rsidR="00220A54" w:rsidRPr="00817782" w:rsidRDefault="00220A54" w:rsidP="00220A54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DB13C9" w:rsidRPr="00E831EC" w:rsidRDefault="00E831EC" w:rsidP="00E831EC">
      <w:pPr>
        <w:suppressAutoHyphens/>
        <w:spacing w:after="0" w:line="240" w:lineRule="auto"/>
        <w:rPr>
          <w:rFonts w:ascii="Tahoma" w:eastAsia="Times New Roman" w:hAnsi="Tahoma" w:cs="Tahoma"/>
          <w:i/>
          <w:sz w:val="16"/>
          <w:szCs w:val="16"/>
          <w:lang w:val="sr-Cyrl-RS" w:eastAsia="ar-SA"/>
        </w:rPr>
      </w:pPr>
      <w:proofErr w:type="spellStart"/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proofErr w:type="spellEnd"/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r w:rsidR="0018041B" w:rsidRPr="0018041B"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Godina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proizvodnje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ljetnog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pneumatika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mora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isključivo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biti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druga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polovina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2025.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godine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ili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2026.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godine.Poželjna</w:t>
      </w:r>
      <w:proofErr w:type="spellEnd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proofErr w:type="spellStart"/>
      <w:r w:rsidR="0018041B" w:rsidRPr="0018041B">
        <w:rPr>
          <w:rFonts w:ascii="Tahoma" w:eastAsia="Times New Roman" w:hAnsi="Tahoma" w:cs="Tahoma"/>
          <w:sz w:val="20"/>
          <w:szCs w:val="20"/>
          <w:lang w:val="sr-Cyrl-RS" w:eastAsia="ar-SA"/>
        </w:rPr>
        <w:t>mark</w:t>
      </w:r>
      <w:r w:rsidR="00B9076D">
        <w:rPr>
          <w:rFonts w:ascii="Tahoma" w:eastAsia="Times New Roman" w:hAnsi="Tahoma" w:cs="Tahoma"/>
          <w:sz w:val="20"/>
          <w:szCs w:val="20"/>
          <w:lang w:val="sr-Cyrl-RS" w:eastAsia="ar-SA"/>
        </w:rPr>
        <w:t>а</w:t>
      </w:r>
      <w:bookmarkStart w:id="0" w:name="_GoBack"/>
      <w:bookmarkEnd w:id="0"/>
      <w:proofErr w:type="spellEnd"/>
      <w:r w:rsidR="0018041B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Pr="00E831EC">
        <w:rPr>
          <w:rFonts w:ascii="Tahoma" w:hAnsi="Tahoma" w:cs="Tahoma"/>
          <w:i/>
          <w:sz w:val="16"/>
          <w:szCs w:val="16"/>
        </w:rPr>
        <w:t xml:space="preserve"> </w:t>
      </w:r>
      <w:r w:rsidRPr="000D64BF">
        <w:rPr>
          <w:rFonts w:ascii="Tahoma" w:hAnsi="Tahoma" w:cs="Tahoma"/>
          <w:i/>
          <w:sz w:val="16"/>
          <w:szCs w:val="16"/>
          <w:u w:val="single"/>
        </w:rPr>
        <w:t>Michelin</w:t>
      </w:r>
      <w:r w:rsidRPr="00E831EC">
        <w:rPr>
          <w:rFonts w:ascii="Tahoma" w:hAnsi="Tahoma" w:cs="Tahoma"/>
          <w:i/>
          <w:sz w:val="16"/>
          <w:szCs w:val="16"/>
        </w:rPr>
        <w:t>,</w:t>
      </w:r>
      <w:r w:rsidR="00315F62" w:rsidRPr="00E831EC">
        <w:rPr>
          <w:rFonts w:ascii="Tahoma" w:eastAsia="Times New Roman" w:hAnsi="Tahoma" w:cs="Tahoma"/>
          <w:i/>
          <w:sz w:val="16"/>
          <w:szCs w:val="16"/>
          <w:lang w:val="sr-Cyrl-RS" w:eastAsia="ar-SA"/>
        </w:rPr>
        <w:t xml:space="preserve"> </w:t>
      </w:r>
    </w:p>
    <w:p w:rsidR="00E831EC" w:rsidRDefault="00CC6776" w:rsidP="00CC6776">
      <w:pPr>
        <w:jc w:val="center"/>
        <w:rPr>
          <w:rFonts w:ascii="Tahoma" w:eastAsia="Times New Roman" w:hAnsi="Tahoma" w:cs="Tahoma"/>
          <w:lang w:val="sr-Latn-RS" w:eastAsia="ar-SA"/>
        </w:rPr>
      </w:pPr>
      <w:r>
        <w:rPr>
          <w:rFonts w:ascii="Tahoma" w:eastAsia="Times New Roman" w:hAnsi="Tahoma" w:cs="Tahoma"/>
          <w:lang w:val="sr-Latn-RS" w:eastAsia="ar-SA"/>
        </w:rPr>
        <w:t xml:space="preserve">                                                                     </w:t>
      </w:r>
    </w:p>
    <w:p w:rsidR="00315F62" w:rsidRDefault="00E831EC" w:rsidP="00CC6776">
      <w:pPr>
        <w:jc w:val="center"/>
      </w:pPr>
      <w:r>
        <w:rPr>
          <w:rFonts w:ascii="Tahoma" w:eastAsia="Times New Roman" w:hAnsi="Tahoma" w:cs="Tahoma"/>
          <w:lang w:val="sr-Latn-RS" w:eastAsia="ar-SA"/>
        </w:rPr>
        <w:t xml:space="preserve">                                                                    </w:t>
      </w:r>
      <w:proofErr w:type="spellStart"/>
      <w:r w:rsidR="00315F62" w:rsidRPr="00F6614A">
        <w:rPr>
          <w:rFonts w:ascii="Tahoma" w:eastAsia="Times New Roman" w:hAnsi="Tahoma" w:cs="Tahoma"/>
          <w:lang w:val="sr-Cyrl-RS" w:eastAsia="ar-SA"/>
        </w:rPr>
        <w:t>Datum</w:t>
      </w:r>
      <w:proofErr w:type="spellEnd"/>
      <w:r w:rsidR="00315F62">
        <w:rPr>
          <w:rFonts w:ascii="Tahoma" w:eastAsia="Times New Roman" w:hAnsi="Tahoma" w:cs="Tahoma"/>
          <w:lang w:val="sr-Cyrl-RS" w:eastAsia="ar-SA"/>
        </w:rPr>
        <w:t>:</w:t>
      </w:r>
      <w:r w:rsidR="00315F62">
        <w:rPr>
          <w:rFonts w:ascii="Tahoma" w:eastAsia="Times New Roman" w:hAnsi="Tahoma" w:cs="Tahoma"/>
          <w:lang w:val="sr-Latn-RS" w:eastAsia="ar-SA"/>
        </w:rPr>
        <w:t>___________</w:t>
      </w:r>
      <w:proofErr w:type="spellStart"/>
      <w:r w:rsidR="00315F62" w:rsidRPr="00F6614A">
        <w:rPr>
          <w:rFonts w:ascii="Tahoma" w:eastAsia="Times New Roman" w:hAnsi="Tahoma" w:cs="Tahoma"/>
          <w:lang w:val="sr-Cyrl-RS" w:eastAsia="ar-SA"/>
        </w:rPr>
        <w:t>Potpis</w:t>
      </w:r>
      <w:proofErr w:type="spellEnd"/>
      <w:r w:rsidR="00315F62" w:rsidRPr="00F6614A">
        <w:rPr>
          <w:rFonts w:ascii="Tahoma" w:eastAsia="Times New Roman" w:hAnsi="Tahoma" w:cs="Tahoma"/>
          <w:lang w:val="sr-Cyrl-RS" w:eastAsia="ar-SA"/>
        </w:rPr>
        <w:t xml:space="preserve"> i </w:t>
      </w:r>
      <w:proofErr w:type="spellStart"/>
      <w:r w:rsidR="00315F62" w:rsidRPr="00F6614A">
        <w:rPr>
          <w:rFonts w:ascii="Tahoma" w:eastAsia="Times New Roman" w:hAnsi="Tahoma" w:cs="Tahoma"/>
          <w:lang w:val="sr-Cyrl-RS" w:eastAsia="ar-SA"/>
        </w:rPr>
        <w:t>pečat</w:t>
      </w:r>
      <w:proofErr w:type="spellEnd"/>
    </w:p>
    <w:sectPr w:rsidR="00315F62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244A1"/>
    <w:multiLevelType w:val="hybridMultilevel"/>
    <w:tmpl w:val="C986B308"/>
    <w:lvl w:ilvl="0" w:tplc="AD9E1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sr-Cyrl-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622AA"/>
    <w:rsid w:val="000B026D"/>
    <w:rsid w:val="000B7DF4"/>
    <w:rsid w:val="000D1485"/>
    <w:rsid w:val="000D64BF"/>
    <w:rsid w:val="000E39C1"/>
    <w:rsid w:val="00120490"/>
    <w:rsid w:val="0012362D"/>
    <w:rsid w:val="0012695D"/>
    <w:rsid w:val="00131DE2"/>
    <w:rsid w:val="00133EC5"/>
    <w:rsid w:val="0018041B"/>
    <w:rsid w:val="00200430"/>
    <w:rsid w:val="0021016F"/>
    <w:rsid w:val="00220A54"/>
    <w:rsid w:val="00244B2D"/>
    <w:rsid w:val="002570C6"/>
    <w:rsid w:val="002C560F"/>
    <w:rsid w:val="00315F62"/>
    <w:rsid w:val="00320545"/>
    <w:rsid w:val="0032473B"/>
    <w:rsid w:val="003326D3"/>
    <w:rsid w:val="0034198E"/>
    <w:rsid w:val="00377D68"/>
    <w:rsid w:val="003C6BCB"/>
    <w:rsid w:val="00403EA1"/>
    <w:rsid w:val="00407218"/>
    <w:rsid w:val="004152C5"/>
    <w:rsid w:val="00471285"/>
    <w:rsid w:val="00476E02"/>
    <w:rsid w:val="0048318E"/>
    <w:rsid w:val="004F6B9E"/>
    <w:rsid w:val="00506FD7"/>
    <w:rsid w:val="005436E7"/>
    <w:rsid w:val="0056635E"/>
    <w:rsid w:val="0057053A"/>
    <w:rsid w:val="005A7DC1"/>
    <w:rsid w:val="005C6CF6"/>
    <w:rsid w:val="00613E9A"/>
    <w:rsid w:val="0066207D"/>
    <w:rsid w:val="006634AB"/>
    <w:rsid w:val="006665B4"/>
    <w:rsid w:val="00687A3B"/>
    <w:rsid w:val="00693166"/>
    <w:rsid w:val="006C7DBB"/>
    <w:rsid w:val="006E7EFB"/>
    <w:rsid w:val="006F3FFA"/>
    <w:rsid w:val="007315F5"/>
    <w:rsid w:val="007366FA"/>
    <w:rsid w:val="0076249A"/>
    <w:rsid w:val="00771406"/>
    <w:rsid w:val="00780612"/>
    <w:rsid w:val="007A5CD2"/>
    <w:rsid w:val="007B46F6"/>
    <w:rsid w:val="007F3255"/>
    <w:rsid w:val="007F5F67"/>
    <w:rsid w:val="00817782"/>
    <w:rsid w:val="008178A6"/>
    <w:rsid w:val="00866DFE"/>
    <w:rsid w:val="008A68DC"/>
    <w:rsid w:val="008B26B4"/>
    <w:rsid w:val="00900330"/>
    <w:rsid w:val="00902BBE"/>
    <w:rsid w:val="00917B52"/>
    <w:rsid w:val="00941626"/>
    <w:rsid w:val="00945E22"/>
    <w:rsid w:val="009C257C"/>
    <w:rsid w:val="00A67657"/>
    <w:rsid w:val="00A72981"/>
    <w:rsid w:val="00A80FAF"/>
    <w:rsid w:val="00A91600"/>
    <w:rsid w:val="00B36A3A"/>
    <w:rsid w:val="00B57FF0"/>
    <w:rsid w:val="00B801A0"/>
    <w:rsid w:val="00B9076D"/>
    <w:rsid w:val="00BA43C8"/>
    <w:rsid w:val="00BE08F3"/>
    <w:rsid w:val="00BF697D"/>
    <w:rsid w:val="00C019D5"/>
    <w:rsid w:val="00C2080F"/>
    <w:rsid w:val="00C765A5"/>
    <w:rsid w:val="00CC6776"/>
    <w:rsid w:val="00CD5D0D"/>
    <w:rsid w:val="00D40754"/>
    <w:rsid w:val="00D602E5"/>
    <w:rsid w:val="00DB13C9"/>
    <w:rsid w:val="00E368FE"/>
    <w:rsid w:val="00E46DC0"/>
    <w:rsid w:val="00E52637"/>
    <w:rsid w:val="00E831EC"/>
    <w:rsid w:val="00E92542"/>
    <w:rsid w:val="00EE4C2F"/>
    <w:rsid w:val="00F2583C"/>
    <w:rsid w:val="00F6614A"/>
    <w:rsid w:val="00F90FB4"/>
    <w:rsid w:val="00FE3B19"/>
    <w:rsid w:val="00FF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A4E53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1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124</cp:revision>
  <dcterms:created xsi:type="dcterms:W3CDTF">2020-02-24T11:20:00Z</dcterms:created>
  <dcterms:modified xsi:type="dcterms:W3CDTF">2026-03-02T10:51:00Z</dcterms:modified>
</cp:coreProperties>
</file>